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ПОЛОЖЕНИЕ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 xml:space="preserve">о </w:t>
      </w:r>
      <w:r w:rsidRPr="00582D64">
        <w:rPr>
          <w:rFonts w:ascii="Times New Roman" w:hAnsi="Times New Roman"/>
          <w:b/>
          <w:lang w:val="en-US"/>
        </w:rPr>
        <w:t>IV</w:t>
      </w:r>
      <w:r w:rsidRPr="00582D64">
        <w:rPr>
          <w:rFonts w:ascii="Times New Roman" w:hAnsi="Times New Roman"/>
          <w:b/>
        </w:rPr>
        <w:t xml:space="preserve"> областном конкурсе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«МУЛЬТИМЕДИЙНЫЙ ПОТОК»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82D64">
        <w:rPr>
          <w:rFonts w:ascii="Times New Roman" w:hAnsi="Times New Roman"/>
          <w:b/>
          <w:u w:val="single"/>
        </w:rPr>
        <w:t>1. Общие положения: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1.1. </w:t>
      </w:r>
      <w:proofErr w:type="gramStart"/>
      <w:r w:rsidRPr="00582D64">
        <w:rPr>
          <w:rFonts w:ascii="Times New Roman" w:hAnsi="Times New Roman"/>
          <w:lang w:val="en-US"/>
        </w:rPr>
        <w:t>IV</w:t>
      </w:r>
      <w:r w:rsidRPr="00582D64">
        <w:rPr>
          <w:rFonts w:ascii="Times New Roman" w:hAnsi="Times New Roman"/>
        </w:rPr>
        <w:t xml:space="preserve"> областной конкурс «</w:t>
      </w:r>
      <w:proofErr w:type="spellStart"/>
      <w:r w:rsidRPr="00582D64">
        <w:rPr>
          <w:rFonts w:ascii="Times New Roman" w:hAnsi="Times New Roman"/>
        </w:rPr>
        <w:t>Мультимедийный</w:t>
      </w:r>
      <w:proofErr w:type="spellEnd"/>
      <w:r w:rsidRPr="00582D64">
        <w:rPr>
          <w:rFonts w:ascii="Times New Roman" w:hAnsi="Times New Roman"/>
        </w:rPr>
        <w:t xml:space="preserve"> поток» проводится в рамках </w:t>
      </w:r>
      <w:r w:rsidRPr="00582D64">
        <w:rPr>
          <w:rFonts w:ascii="Times New Roman" w:hAnsi="Times New Roman"/>
          <w:lang w:val="en-US"/>
        </w:rPr>
        <w:t>VI</w:t>
      </w:r>
      <w:r w:rsidRPr="00582D64">
        <w:rPr>
          <w:rFonts w:ascii="Times New Roman" w:hAnsi="Times New Roman"/>
        </w:rPr>
        <w:t xml:space="preserve"> Всероссийского открытого форума искусств и культурных инноваций «К успеху через творчество».</w:t>
      </w:r>
      <w:proofErr w:type="gramEnd"/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1.2. Цель конкурса: создать условия для самореализации творческой молодежи, владеющей </w:t>
      </w:r>
      <w:proofErr w:type="spellStart"/>
      <w:r w:rsidRPr="00582D64">
        <w:rPr>
          <w:rFonts w:ascii="Times New Roman" w:hAnsi="Times New Roman"/>
        </w:rPr>
        <w:t>мультимедийными</w:t>
      </w:r>
      <w:proofErr w:type="spellEnd"/>
      <w:r w:rsidRPr="00582D64">
        <w:rPr>
          <w:rFonts w:ascii="Times New Roman" w:hAnsi="Times New Roman"/>
        </w:rPr>
        <w:t xml:space="preserve"> компьютерными технологиями.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1.3. Задачи конкурса: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1) продвижение чтения в молодёжной среде.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2) совершенствование навыков отбора информации для её представления в форме мультимедиа-продукта;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3) развитие навыков работы со специальным программным обеспечением;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4) предоставление площадки для общения и обмена опытом по использованию мультимедийных технологий;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82D64">
        <w:rPr>
          <w:rFonts w:ascii="Times New Roman" w:hAnsi="Times New Roman"/>
          <w:b/>
          <w:u w:val="single"/>
        </w:rPr>
        <w:t>2. Участники конкурса: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Конкурс проводится в двух образовательных категориях:</w:t>
      </w:r>
    </w:p>
    <w:p w:rsidR="005060ED" w:rsidRPr="00582D64" w:rsidRDefault="005060ED" w:rsidP="005060ED">
      <w:pPr>
        <w:pStyle w:val="a3"/>
        <w:widowControl w:val="0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1) Среди учащихся 9 – 11-х классов средних общеобразовательных учреждений;</w:t>
      </w:r>
    </w:p>
    <w:p w:rsidR="005060ED" w:rsidRPr="00582D64" w:rsidRDefault="005060ED" w:rsidP="005060ED">
      <w:pPr>
        <w:pStyle w:val="a3"/>
        <w:widowControl w:val="0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2) Среди учащихся учреждений начального, среднего и высшего профессионального образования.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  <w:u w:val="single"/>
        </w:rPr>
        <w:t>Заявки на участие в конкурсе могут быть как персональными, так и коллективными.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82D64">
        <w:rPr>
          <w:rFonts w:ascii="Times New Roman" w:hAnsi="Times New Roman"/>
          <w:b/>
          <w:u w:val="single"/>
        </w:rPr>
        <w:t>3. Направления конкурса: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Создание мультимедийного информационного продукта по двум направлениям (на выбор участника):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1. Электронная презентация.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2. </w:t>
      </w:r>
      <w:proofErr w:type="spellStart"/>
      <w:r w:rsidRPr="00582D64">
        <w:rPr>
          <w:rFonts w:ascii="Times New Roman" w:hAnsi="Times New Roman"/>
        </w:rPr>
        <w:t>Буктрейлер</w:t>
      </w:r>
      <w:proofErr w:type="spellEnd"/>
      <w:r w:rsidRPr="00582D64">
        <w:rPr>
          <w:rFonts w:ascii="Times New Roman" w:hAnsi="Times New Roman"/>
        </w:rPr>
        <w:t>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82D64">
        <w:rPr>
          <w:rFonts w:ascii="Times New Roman" w:hAnsi="Times New Roman"/>
          <w:b/>
          <w:u w:val="single"/>
        </w:rPr>
        <w:t>4. Порядок проведения конкурса: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Конкурс проводится в два этапа: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  <w:lang w:val="en-US"/>
        </w:rPr>
        <w:t>I</w:t>
      </w:r>
      <w:r w:rsidRPr="00582D64">
        <w:rPr>
          <w:rFonts w:ascii="Times New Roman" w:hAnsi="Times New Roman"/>
          <w:b/>
        </w:rPr>
        <w:t xml:space="preserve"> этап (заочный)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Создание и предоставление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мультимедийных информационных продуктов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Участники конкурса создают и предоставляют для оценивания </w:t>
      </w:r>
      <w:proofErr w:type="spellStart"/>
      <w:r w:rsidRPr="00582D64">
        <w:rPr>
          <w:rFonts w:ascii="Times New Roman" w:hAnsi="Times New Roman"/>
        </w:rPr>
        <w:t>мультимедийный</w:t>
      </w:r>
      <w:proofErr w:type="spellEnd"/>
      <w:r w:rsidRPr="00582D64">
        <w:rPr>
          <w:rFonts w:ascii="Times New Roman" w:hAnsi="Times New Roman"/>
        </w:rPr>
        <w:t xml:space="preserve"> информационный продукт: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82D64">
        <w:rPr>
          <w:rFonts w:ascii="Times New Roman" w:hAnsi="Times New Roman"/>
          <w:b/>
          <w:u w:val="single"/>
        </w:rPr>
        <w:t>• по направлению «Электронная презентация»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582D64">
        <w:rPr>
          <w:rFonts w:ascii="Times New Roman" w:hAnsi="Times New Roman"/>
          <w:b/>
          <w:i/>
        </w:rPr>
        <w:t>по теме: «Информационная экология: там, где я живу, там, где я учусь»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textAlignment w:val="center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  <w:u w:val="single"/>
        </w:rPr>
        <w:t xml:space="preserve">Аннотация темы конкурсной работы: 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Экология в дословном переводе – наука о доме, в настоящее время понимается как наука о том, как сделать свой дом, свою среду обитания комфортной и безопасной. Следовательно, информационная экология – это наука о безопасности, </w:t>
      </w:r>
      <w:proofErr w:type="spellStart"/>
      <w:r w:rsidRPr="00582D64">
        <w:rPr>
          <w:rFonts w:ascii="Times New Roman" w:hAnsi="Times New Roman"/>
        </w:rPr>
        <w:t>не-вредоносности</w:t>
      </w:r>
      <w:proofErr w:type="spellEnd"/>
      <w:r w:rsidRPr="00582D64">
        <w:rPr>
          <w:rFonts w:ascii="Times New Roman" w:hAnsi="Times New Roman"/>
        </w:rPr>
        <w:t xml:space="preserve"> и полезности информационного взаимодействия. Человек живёт и действует в информационной среде, и если эта среда наполнена агрессивной, негативной, некачественной, недостоверной информацией, если сам человек является создателем и распространителем такой информации</w:t>
      </w:r>
      <w:proofErr w:type="gramStart"/>
      <w:r w:rsidRPr="00582D64">
        <w:rPr>
          <w:rFonts w:ascii="Times New Roman" w:hAnsi="Times New Roman"/>
        </w:rPr>
        <w:t>… Т</w:t>
      </w:r>
      <w:proofErr w:type="gramEnd"/>
      <w:r w:rsidRPr="00582D64">
        <w:rPr>
          <w:rFonts w:ascii="Times New Roman" w:hAnsi="Times New Roman"/>
        </w:rPr>
        <w:t>о вряд ли информационное взаимодействие будет в таком случае оптимальным и продуктивным.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Участникам конкурса предлагается создать </w:t>
      </w:r>
      <w:proofErr w:type="spellStart"/>
      <w:r w:rsidRPr="00582D64">
        <w:rPr>
          <w:rFonts w:ascii="Times New Roman" w:hAnsi="Times New Roman"/>
        </w:rPr>
        <w:t>мультимедийный</w:t>
      </w:r>
      <w:proofErr w:type="spellEnd"/>
      <w:r w:rsidRPr="00582D64">
        <w:rPr>
          <w:rFonts w:ascii="Times New Roman" w:hAnsi="Times New Roman"/>
        </w:rPr>
        <w:t xml:space="preserve"> информационный продукт, посвящённый попыткам решения данной проблемы.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  <w:u w:val="single"/>
        </w:rPr>
        <w:t>Требования к созданию мультимедийного информационного продукта: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proofErr w:type="spellStart"/>
      <w:r w:rsidRPr="00582D64">
        <w:rPr>
          <w:rFonts w:ascii="Times New Roman" w:hAnsi="Times New Roman"/>
        </w:rPr>
        <w:t>Мультимедийным</w:t>
      </w:r>
      <w:proofErr w:type="spellEnd"/>
      <w:r w:rsidRPr="00582D64">
        <w:rPr>
          <w:rFonts w:ascii="Times New Roman" w:hAnsi="Times New Roman"/>
        </w:rPr>
        <w:t xml:space="preserve"> информационным продукт – презентация, созданная в среде </w:t>
      </w:r>
      <w:r w:rsidRPr="00582D64">
        <w:rPr>
          <w:rFonts w:ascii="Times New Roman" w:hAnsi="Times New Roman"/>
          <w:lang w:val="en-US"/>
        </w:rPr>
        <w:t>MS</w:t>
      </w:r>
      <w:r w:rsidRPr="00582D64">
        <w:rPr>
          <w:rFonts w:ascii="Times New Roman" w:hAnsi="Times New Roman"/>
        </w:rPr>
        <w:t xml:space="preserve"> </w:t>
      </w:r>
      <w:r w:rsidRPr="00582D64">
        <w:rPr>
          <w:rFonts w:ascii="Times New Roman" w:hAnsi="Times New Roman"/>
          <w:lang w:val="en-US"/>
        </w:rPr>
        <w:t>PowerPoint</w:t>
      </w:r>
      <w:r w:rsidRPr="00582D64">
        <w:rPr>
          <w:rFonts w:ascii="Times New Roman" w:hAnsi="Times New Roman"/>
        </w:rPr>
        <w:t xml:space="preserve"> (тексты, графика, </w:t>
      </w:r>
      <w:proofErr w:type="spellStart"/>
      <w:r w:rsidRPr="00582D64">
        <w:rPr>
          <w:rFonts w:ascii="Times New Roman" w:hAnsi="Times New Roman"/>
        </w:rPr>
        <w:t>аудиосопровождение</w:t>
      </w:r>
      <w:proofErr w:type="spellEnd"/>
      <w:r w:rsidRPr="00582D64">
        <w:rPr>
          <w:rFonts w:ascii="Times New Roman" w:hAnsi="Times New Roman"/>
        </w:rPr>
        <w:t>, анимация).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Продолжительность демонстрации слайдов: </w:t>
      </w:r>
      <w:r w:rsidRPr="00582D64">
        <w:rPr>
          <w:rFonts w:ascii="Times New Roman" w:hAnsi="Times New Roman"/>
          <w:u w:val="single"/>
        </w:rPr>
        <w:t>не более семи минут</w:t>
      </w:r>
      <w:r w:rsidRPr="00582D64">
        <w:rPr>
          <w:rFonts w:ascii="Times New Roman" w:hAnsi="Times New Roman"/>
        </w:rPr>
        <w:t>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  <w:u w:val="single"/>
        </w:rPr>
        <w:lastRenderedPageBreak/>
        <w:t>Критерии оценивания: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Каждая электронная презентация оценивается с точки зрения её содержания и формы представления информации: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1) Содержание: оригинальность названия; последовательность раскрытия темы; логичность представления материала; глубина раскрытия темы; оригинальность раскрытия темы; наличие авторской позиции; соответствие содержания электронной презентации заявленной теме; наличие списка использованных ресурсов.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2) Дизайн: цветовое решение электронной презентации; уместность применения графических элементов; пропорциональность графических элементов; направление графических элементов (расположение графических элементов в логической последовательности в соответствии с представленным материалом); единство стиля; разумное применение контраста; формирование целостного образа слайда в презентации.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3) Уровень работы с программой </w:t>
      </w:r>
      <w:r w:rsidRPr="00582D64">
        <w:rPr>
          <w:rFonts w:ascii="Times New Roman" w:hAnsi="Times New Roman"/>
          <w:lang w:val="en-US"/>
        </w:rPr>
        <w:t>MS</w:t>
      </w:r>
      <w:r w:rsidRPr="00582D64">
        <w:rPr>
          <w:rFonts w:ascii="Times New Roman" w:hAnsi="Times New Roman"/>
        </w:rPr>
        <w:t xml:space="preserve"> </w:t>
      </w:r>
      <w:r w:rsidRPr="00582D64">
        <w:rPr>
          <w:rFonts w:ascii="Times New Roman" w:hAnsi="Times New Roman"/>
          <w:lang w:val="en-US"/>
        </w:rPr>
        <w:t>PowerPoint</w:t>
      </w:r>
      <w:r w:rsidRPr="00582D64">
        <w:rPr>
          <w:rFonts w:ascii="Times New Roman" w:hAnsi="Times New Roman"/>
        </w:rPr>
        <w:t>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82D64">
        <w:rPr>
          <w:rFonts w:ascii="Times New Roman" w:hAnsi="Times New Roman"/>
          <w:b/>
          <w:u w:val="single"/>
        </w:rPr>
        <w:t>• по направлению «</w:t>
      </w:r>
      <w:proofErr w:type="spellStart"/>
      <w:r w:rsidRPr="00582D64">
        <w:rPr>
          <w:rFonts w:ascii="Times New Roman" w:hAnsi="Times New Roman"/>
          <w:b/>
          <w:u w:val="single"/>
        </w:rPr>
        <w:t>Буктрейлер</w:t>
      </w:r>
      <w:proofErr w:type="spellEnd"/>
      <w:r w:rsidRPr="00582D64">
        <w:rPr>
          <w:rFonts w:ascii="Times New Roman" w:hAnsi="Times New Roman"/>
          <w:b/>
          <w:u w:val="single"/>
        </w:rPr>
        <w:t>»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582D64">
        <w:rPr>
          <w:rFonts w:ascii="Times New Roman" w:hAnsi="Times New Roman"/>
          <w:b/>
          <w:i/>
        </w:rPr>
        <w:t>по теме «Книга, достойная прочтения»: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</w:rPr>
      </w:pPr>
      <w:proofErr w:type="spellStart"/>
      <w:r w:rsidRPr="00582D64">
        <w:rPr>
          <w:rFonts w:ascii="Times New Roman" w:hAnsi="Times New Roman"/>
        </w:rPr>
        <w:t>Буктрейлеры</w:t>
      </w:r>
      <w:proofErr w:type="spellEnd"/>
      <w:r w:rsidRPr="00582D64">
        <w:rPr>
          <w:rFonts w:ascii="Times New Roman" w:hAnsi="Times New Roman"/>
        </w:rPr>
        <w:t xml:space="preserve"> (книжные трейлеры) – рекламные видеоролики книг, чаще всего только поступающих в продажу (по аналогии с трейлерами фильмов), способ продвижения книг. Широкую популярность приобрели с развитием </w:t>
      </w:r>
      <w:proofErr w:type="spellStart"/>
      <w:r w:rsidRPr="00582D64">
        <w:rPr>
          <w:rFonts w:ascii="Times New Roman" w:hAnsi="Times New Roman"/>
        </w:rPr>
        <w:t>видеохостинга</w:t>
      </w:r>
      <w:proofErr w:type="spellEnd"/>
      <w:r w:rsidRPr="00582D64">
        <w:rPr>
          <w:rFonts w:ascii="Times New Roman" w:hAnsi="Times New Roman"/>
        </w:rPr>
        <w:t xml:space="preserve"> </w:t>
      </w:r>
      <w:proofErr w:type="spellStart"/>
      <w:r w:rsidRPr="00582D64">
        <w:rPr>
          <w:rFonts w:ascii="Times New Roman" w:hAnsi="Times New Roman"/>
          <w:lang w:val="en-US"/>
        </w:rPr>
        <w:t>YuoTube</w:t>
      </w:r>
      <w:proofErr w:type="spellEnd"/>
      <w:r w:rsidRPr="00582D64">
        <w:rPr>
          <w:rFonts w:ascii="Times New Roman" w:hAnsi="Times New Roman"/>
        </w:rPr>
        <w:t xml:space="preserve"> и его аналогов.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Примеры </w:t>
      </w:r>
      <w:proofErr w:type="spellStart"/>
      <w:r w:rsidRPr="00582D64">
        <w:rPr>
          <w:rFonts w:ascii="Times New Roman" w:hAnsi="Times New Roman"/>
        </w:rPr>
        <w:t>буктрейлеров</w:t>
      </w:r>
      <w:proofErr w:type="spellEnd"/>
      <w:r w:rsidRPr="00582D64">
        <w:rPr>
          <w:rFonts w:ascii="Times New Roman" w:hAnsi="Times New Roman"/>
        </w:rPr>
        <w:t xml:space="preserve"> можно посмотреть, например, здесь: http://www.booktrailers.ru.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</w:rPr>
        <w:t xml:space="preserve">Участники конкурса могут выбрать любую книгу для создания </w:t>
      </w:r>
      <w:proofErr w:type="spellStart"/>
      <w:r w:rsidRPr="00582D64">
        <w:rPr>
          <w:rFonts w:ascii="Times New Roman" w:hAnsi="Times New Roman"/>
        </w:rPr>
        <w:t>буктрейлера</w:t>
      </w:r>
      <w:proofErr w:type="spellEnd"/>
      <w:r w:rsidRPr="00582D64">
        <w:rPr>
          <w:rFonts w:ascii="Times New Roman" w:hAnsi="Times New Roman"/>
        </w:rPr>
        <w:t>, независимо от даты её издания.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  <w:u w:val="single"/>
        </w:rPr>
        <w:t>Требования к созданию мультимедийного информационного продукта: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proofErr w:type="spellStart"/>
      <w:r w:rsidRPr="00582D64">
        <w:rPr>
          <w:rFonts w:ascii="Times New Roman" w:hAnsi="Times New Roman"/>
        </w:rPr>
        <w:t>Буктрейлер</w:t>
      </w:r>
      <w:proofErr w:type="spellEnd"/>
      <w:r w:rsidRPr="00582D64">
        <w:rPr>
          <w:rFonts w:ascii="Times New Roman" w:hAnsi="Times New Roman"/>
        </w:rPr>
        <w:t xml:space="preserve"> должен представлять собой видеоролик, смонтированный в программной среде </w:t>
      </w:r>
      <w:r w:rsidRPr="00582D64">
        <w:rPr>
          <w:rFonts w:ascii="Times New Roman" w:hAnsi="Times New Roman"/>
          <w:lang w:val="en-US"/>
        </w:rPr>
        <w:t>Windows</w:t>
      </w:r>
      <w:r w:rsidRPr="00582D64">
        <w:rPr>
          <w:rFonts w:ascii="Times New Roman" w:hAnsi="Times New Roman"/>
        </w:rPr>
        <w:t xml:space="preserve"> </w:t>
      </w:r>
      <w:r w:rsidRPr="00582D64">
        <w:rPr>
          <w:rFonts w:ascii="Times New Roman" w:hAnsi="Times New Roman"/>
          <w:lang w:val="en-US"/>
        </w:rPr>
        <w:t>Movie</w:t>
      </w:r>
      <w:r w:rsidRPr="00582D64">
        <w:rPr>
          <w:rFonts w:ascii="Times New Roman" w:hAnsi="Times New Roman"/>
        </w:rPr>
        <w:t xml:space="preserve"> </w:t>
      </w:r>
      <w:r w:rsidRPr="00582D64">
        <w:rPr>
          <w:rFonts w:ascii="Times New Roman" w:hAnsi="Times New Roman"/>
          <w:lang w:val="en-US"/>
        </w:rPr>
        <w:t>Maker</w:t>
      </w:r>
      <w:r w:rsidRPr="00582D64">
        <w:rPr>
          <w:rFonts w:ascii="Times New Roman" w:hAnsi="Times New Roman"/>
        </w:rPr>
        <w:t xml:space="preserve">, </w:t>
      </w:r>
      <w:proofErr w:type="spellStart"/>
      <w:r w:rsidRPr="00582D64">
        <w:rPr>
          <w:rFonts w:ascii="Times New Roman" w:hAnsi="Times New Roman"/>
        </w:rPr>
        <w:t>Sony</w:t>
      </w:r>
      <w:proofErr w:type="spellEnd"/>
      <w:r w:rsidRPr="00582D64">
        <w:rPr>
          <w:rFonts w:ascii="Times New Roman" w:hAnsi="Times New Roman"/>
        </w:rPr>
        <w:t xml:space="preserve"> </w:t>
      </w:r>
      <w:proofErr w:type="spellStart"/>
      <w:r w:rsidRPr="00582D64">
        <w:rPr>
          <w:rFonts w:ascii="Times New Roman" w:hAnsi="Times New Roman"/>
        </w:rPr>
        <w:t>Vegas</w:t>
      </w:r>
      <w:proofErr w:type="spellEnd"/>
      <w:r w:rsidRPr="00582D64">
        <w:rPr>
          <w:rFonts w:ascii="Times New Roman" w:hAnsi="Times New Roman"/>
        </w:rPr>
        <w:t xml:space="preserve"> и т.п. (также может быть использовано другое программное обеспечение: графические редакторы и т.д.).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Продолжительность </w:t>
      </w:r>
      <w:proofErr w:type="spellStart"/>
      <w:r w:rsidRPr="00582D64">
        <w:rPr>
          <w:rFonts w:ascii="Times New Roman" w:hAnsi="Times New Roman"/>
        </w:rPr>
        <w:t>буктрейлера</w:t>
      </w:r>
      <w:proofErr w:type="spellEnd"/>
      <w:r w:rsidRPr="00582D64">
        <w:rPr>
          <w:rFonts w:ascii="Times New Roman" w:hAnsi="Times New Roman"/>
        </w:rPr>
        <w:t xml:space="preserve">: </w:t>
      </w:r>
      <w:r w:rsidRPr="00582D64">
        <w:rPr>
          <w:rFonts w:ascii="Times New Roman" w:hAnsi="Times New Roman"/>
          <w:u w:val="single"/>
        </w:rPr>
        <w:t>три – пять минут</w:t>
      </w:r>
      <w:r w:rsidRPr="00582D64">
        <w:rPr>
          <w:rFonts w:ascii="Times New Roman" w:hAnsi="Times New Roman"/>
        </w:rPr>
        <w:t>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Формат видео – </w:t>
      </w:r>
      <w:proofErr w:type="spellStart"/>
      <w:r w:rsidRPr="00582D64">
        <w:rPr>
          <w:rFonts w:ascii="Times New Roman" w:hAnsi="Times New Roman"/>
          <w:lang w:val="en-US"/>
        </w:rPr>
        <w:t>avi</w:t>
      </w:r>
      <w:proofErr w:type="spellEnd"/>
      <w:r w:rsidRPr="00582D64">
        <w:rPr>
          <w:rFonts w:ascii="Times New Roman" w:hAnsi="Times New Roman"/>
        </w:rPr>
        <w:t xml:space="preserve">, </w:t>
      </w:r>
      <w:proofErr w:type="spellStart"/>
      <w:r w:rsidRPr="00582D64">
        <w:rPr>
          <w:rFonts w:ascii="Times New Roman" w:hAnsi="Times New Roman"/>
          <w:lang w:val="en-US"/>
        </w:rPr>
        <w:t>mov</w:t>
      </w:r>
      <w:proofErr w:type="spellEnd"/>
      <w:r w:rsidRPr="00582D64">
        <w:rPr>
          <w:rFonts w:ascii="Times New Roman" w:hAnsi="Times New Roman"/>
        </w:rPr>
        <w:t xml:space="preserve">, </w:t>
      </w:r>
      <w:r w:rsidRPr="00582D64">
        <w:rPr>
          <w:rFonts w:ascii="Times New Roman" w:hAnsi="Times New Roman"/>
          <w:lang w:val="en-US"/>
        </w:rPr>
        <w:t>mpg</w:t>
      </w:r>
      <w:r w:rsidRPr="00582D64">
        <w:rPr>
          <w:rFonts w:ascii="Times New Roman" w:hAnsi="Times New Roman"/>
        </w:rPr>
        <w:t xml:space="preserve">. Визуализация файлов должна осуществляться с помощью программы </w:t>
      </w:r>
      <w:r w:rsidRPr="00582D64">
        <w:rPr>
          <w:rFonts w:ascii="Times New Roman" w:hAnsi="Times New Roman"/>
          <w:lang w:val="en-US"/>
        </w:rPr>
        <w:t>Windows</w:t>
      </w:r>
      <w:r w:rsidRPr="00582D64">
        <w:rPr>
          <w:rFonts w:ascii="Times New Roman" w:hAnsi="Times New Roman"/>
        </w:rPr>
        <w:t xml:space="preserve"> </w:t>
      </w:r>
      <w:r w:rsidRPr="00582D64">
        <w:rPr>
          <w:rFonts w:ascii="Times New Roman" w:hAnsi="Times New Roman"/>
          <w:lang w:val="en-US"/>
        </w:rPr>
        <w:t>Media</w:t>
      </w:r>
      <w:r w:rsidRPr="00582D64">
        <w:rPr>
          <w:rFonts w:ascii="Times New Roman" w:hAnsi="Times New Roman"/>
        </w:rPr>
        <w:t xml:space="preserve"> </w:t>
      </w:r>
      <w:r w:rsidRPr="00582D64">
        <w:rPr>
          <w:rFonts w:ascii="Times New Roman" w:hAnsi="Times New Roman"/>
          <w:lang w:val="en-US"/>
        </w:rPr>
        <w:t>Player</w:t>
      </w:r>
      <w:r w:rsidRPr="00582D64">
        <w:rPr>
          <w:rFonts w:ascii="Times New Roman" w:hAnsi="Times New Roman"/>
        </w:rPr>
        <w:t>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  <w:u w:val="single"/>
        </w:rPr>
        <w:t>Критерии оценивания: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Каждый </w:t>
      </w:r>
      <w:proofErr w:type="spellStart"/>
      <w:r w:rsidRPr="00582D64">
        <w:rPr>
          <w:rFonts w:ascii="Times New Roman" w:hAnsi="Times New Roman"/>
        </w:rPr>
        <w:t>буктрейлер</w:t>
      </w:r>
      <w:proofErr w:type="spellEnd"/>
      <w:r w:rsidRPr="00582D64">
        <w:rPr>
          <w:rFonts w:ascii="Times New Roman" w:hAnsi="Times New Roman"/>
        </w:rPr>
        <w:t xml:space="preserve"> оценивается с точки зрения его содержания и формы представления информации, а также владения программным обеспечением: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1) Содержание: грамотная и оригинальная реклама книги, привлечение к её прочтению; возможность использования для продвижения книги и популяризации чтения; логичность представления материала; творческий подход.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2) Дизайн: выразительность; цветовое решение мультимедийного информационного продукта; единство стиля; формирование целостного образа видеоряда.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3) Уровень работы с программами, в среде которых был создан </w:t>
      </w:r>
      <w:proofErr w:type="spellStart"/>
      <w:r w:rsidRPr="00582D64">
        <w:rPr>
          <w:rFonts w:ascii="Times New Roman" w:hAnsi="Times New Roman"/>
        </w:rPr>
        <w:t>буктрейлер</w:t>
      </w:r>
      <w:proofErr w:type="spellEnd"/>
      <w:r w:rsidRPr="00582D64">
        <w:rPr>
          <w:rFonts w:ascii="Times New Roman" w:hAnsi="Times New Roman"/>
        </w:rPr>
        <w:t>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proofErr w:type="spellStart"/>
      <w:proofErr w:type="gramStart"/>
      <w:r w:rsidRPr="00582D64">
        <w:rPr>
          <w:rFonts w:ascii="Times New Roman" w:hAnsi="Times New Roman"/>
        </w:rPr>
        <w:t>Мультимедийные</w:t>
      </w:r>
      <w:proofErr w:type="spellEnd"/>
      <w:r w:rsidRPr="00582D64">
        <w:rPr>
          <w:rFonts w:ascii="Times New Roman" w:hAnsi="Times New Roman"/>
        </w:rPr>
        <w:t xml:space="preserve"> информационные продукты предоставляются по электронной почте </w:t>
      </w:r>
      <w:proofErr w:type="spellStart"/>
      <w:r w:rsidRPr="00582D64">
        <w:rPr>
          <w:rFonts w:ascii="Times New Roman" w:hAnsi="Times New Roman"/>
          <w:i/>
          <w:lang w:val="en-US"/>
        </w:rPr>
        <w:t>irit</w:t>
      </w:r>
      <w:proofErr w:type="spellEnd"/>
      <w:r w:rsidRPr="00582D64">
        <w:rPr>
          <w:rFonts w:ascii="Times New Roman" w:hAnsi="Times New Roman"/>
          <w:i/>
        </w:rPr>
        <w:t>-</w:t>
      </w:r>
      <w:proofErr w:type="spellStart"/>
      <w:r w:rsidRPr="00582D64">
        <w:rPr>
          <w:rFonts w:ascii="Times New Roman" w:hAnsi="Times New Roman"/>
          <w:i/>
          <w:lang w:val="en-US"/>
        </w:rPr>
        <w:t>tmn</w:t>
      </w:r>
      <w:proofErr w:type="spellEnd"/>
      <w:r w:rsidRPr="00582D64">
        <w:rPr>
          <w:rFonts w:ascii="Times New Roman" w:hAnsi="Times New Roman"/>
          <w:i/>
        </w:rPr>
        <w:t>@</w:t>
      </w:r>
      <w:r w:rsidRPr="00582D64">
        <w:rPr>
          <w:rFonts w:ascii="Times New Roman" w:hAnsi="Times New Roman"/>
          <w:i/>
          <w:lang w:val="en-US"/>
        </w:rPr>
        <w:t>mail</w:t>
      </w:r>
      <w:r w:rsidRPr="00582D64">
        <w:rPr>
          <w:rFonts w:ascii="Times New Roman" w:hAnsi="Times New Roman"/>
          <w:i/>
        </w:rPr>
        <w:t>.</w:t>
      </w:r>
      <w:proofErr w:type="spellStart"/>
      <w:r w:rsidRPr="00582D64">
        <w:rPr>
          <w:rFonts w:ascii="Times New Roman" w:hAnsi="Times New Roman"/>
          <w:i/>
          <w:lang w:val="en-US"/>
        </w:rPr>
        <w:t>ru</w:t>
      </w:r>
      <w:proofErr w:type="spellEnd"/>
      <w:r w:rsidRPr="00582D64">
        <w:rPr>
          <w:rFonts w:ascii="Times New Roman" w:hAnsi="Times New Roman"/>
        </w:rPr>
        <w:t xml:space="preserve"> (при небольшом размере файла) с пометкой </w:t>
      </w:r>
      <w:r w:rsidRPr="00582D64">
        <w:rPr>
          <w:rFonts w:ascii="Times New Roman" w:hAnsi="Times New Roman"/>
          <w:i/>
        </w:rPr>
        <w:t>Мультимедиа</w:t>
      </w:r>
      <w:r w:rsidRPr="00582D64">
        <w:rPr>
          <w:rFonts w:ascii="Times New Roman" w:hAnsi="Times New Roman"/>
        </w:rPr>
        <w:t xml:space="preserve"> или загружаются на бесплатный </w:t>
      </w:r>
      <w:proofErr w:type="spellStart"/>
      <w:r w:rsidRPr="00582D64">
        <w:rPr>
          <w:rFonts w:ascii="Times New Roman" w:hAnsi="Times New Roman"/>
        </w:rPr>
        <w:t>файлообменник</w:t>
      </w:r>
      <w:proofErr w:type="spellEnd"/>
      <w:r w:rsidRPr="00582D64">
        <w:rPr>
          <w:rFonts w:ascii="Times New Roman" w:hAnsi="Times New Roman"/>
        </w:rPr>
        <w:t xml:space="preserve">, например, </w:t>
      </w:r>
      <w:proofErr w:type="spellStart"/>
      <w:r w:rsidRPr="00582D64">
        <w:rPr>
          <w:rFonts w:ascii="Times New Roman" w:hAnsi="Times New Roman"/>
          <w:i/>
        </w:rPr>
        <w:t>Файлы@</w:t>
      </w:r>
      <w:proofErr w:type="spellEnd"/>
      <w:r w:rsidRPr="00582D64">
        <w:rPr>
          <w:rFonts w:ascii="Times New Roman" w:hAnsi="Times New Roman"/>
          <w:i/>
          <w:lang w:val="en-US"/>
        </w:rPr>
        <w:t>Mail</w:t>
      </w:r>
      <w:r w:rsidRPr="00582D64">
        <w:rPr>
          <w:rFonts w:ascii="Times New Roman" w:hAnsi="Times New Roman"/>
          <w:i/>
        </w:rPr>
        <w:t>.</w:t>
      </w:r>
      <w:proofErr w:type="spellStart"/>
      <w:r w:rsidRPr="00582D64">
        <w:rPr>
          <w:rFonts w:ascii="Times New Roman" w:hAnsi="Times New Roman"/>
          <w:i/>
          <w:lang w:val="en-US"/>
        </w:rPr>
        <w:t>Ru</w:t>
      </w:r>
      <w:proofErr w:type="spellEnd"/>
      <w:r w:rsidRPr="00582D64">
        <w:rPr>
          <w:rFonts w:ascii="Times New Roman" w:hAnsi="Times New Roman"/>
        </w:rPr>
        <w:t xml:space="preserve"> (</w:t>
      </w:r>
      <w:r w:rsidRPr="00582D64">
        <w:rPr>
          <w:rFonts w:ascii="Times New Roman" w:hAnsi="Times New Roman"/>
          <w:i/>
        </w:rPr>
        <w:t>http://files.mail.ru</w:t>
      </w:r>
      <w:r w:rsidRPr="00582D64">
        <w:rPr>
          <w:rFonts w:ascii="Times New Roman" w:hAnsi="Times New Roman"/>
        </w:rPr>
        <w:t xml:space="preserve">), </w:t>
      </w:r>
      <w:r w:rsidRPr="00582D64">
        <w:rPr>
          <w:rFonts w:ascii="Times New Roman" w:hAnsi="Times New Roman"/>
          <w:i/>
          <w:lang w:val="en-US"/>
        </w:rPr>
        <w:t>D</w:t>
      </w:r>
      <w:proofErr w:type="spellStart"/>
      <w:r w:rsidRPr="00582D64">
        <w:rPr>
          <w:rFonts w:ascii="Times New Roman" w:hAnsi="Times New Roman"/>
          <w:i/>
        </w:rPr>
        <w:t>eposit</w:t>
      </w:r>
      <w:proofErr w:type="spellEnd"/>
      <w:r w:rsidRPr="00582D64">
        <w:rPr>
          <w:rFonts w:ascii="Times New Roman" w:hAnsi="Times New Roman"/>
          <w:i/>
        </w:rPr>
        <w:t xml:space="preserve"> </w:t>
      </w:r>
      <w:r w:rsidRPr="00582D64">
        <w:rPr>
          <w:rFonts w:ascii="Times New Roman" w:hAnsi="Times New Roman"/>
          <w:i/>
          <w:lang w:val="en-US"/>
        </w:rPr>
        <w:t>F</w:t>
      </w:r>
      <w:proofErr w:type="spellStart"/>
      <w:r w:rsidRPr="00582D64">
        <w:rPr>
          <w:rFonts w:ascii="Times New Roman" w:hAnsi="Times New Roman"/>
          <w:i/>
        </w:rPr>
        <w:t>iles</w:t>
      </w:r>
      <w:proofErr w:type="spellEnd"/>
      <w:r w:rsidRPr="00582D64">
        <w:rPr>
          <w:rFonts w:ascii="Times New Roman" w:hAnsi="Times New Roman"/>
        </w:rPr>
        <w:t xml:space="preserve"> (</w:t>
      </w:r>
      <w:r w:rsidRPr="00582D64">
        <w:rPr>
          <w:rFonts w:ascii="Times New Roman" w:hAnsi="Times New Roman"/>
          <w:i/>
        </w:rPr>
        <w:t>http://depositfiles.com/ru</w:t>
      </w:r>
      <w:r w:rsidRPr="00582D64">
        <w:rPr>
          <w:rFonts w:ascii="Times New Roman" w:hAnsi="Times New Roman"/>
        </w:rPr>
        <w:t>) – в этом случае по электронной почте предоставляется ссылка на файл.</w:t>
      </w:r>
      <w:proofErr w:type="gramEnd"/>
      <w:r w:rsidRPr="00582D64">
        <w:rPr>
          <w:rFonts w:ascii="Times New Roman" w:hAnsi="Times New Roman"/>
        </w:rPr>
        <w:t xml:space="preserve"> Также информационные продукты можно предоставить по почте на </w:t>
      </w:r>
      <w:r w:rsidRPr="00582D64">
        <w:rPr>
          <w:rFonts w:ascii="Times New Roman" w:hAnsi="Times New Roman"/>
          <w:lang w:val="en-US"/>
        </w:rPr>
        <w:t>CD</w:t>
      </w:r>
      <w:r w:rsidRPr="00582D64">
        <w:rPr>
          <w:rFonts w:ascii="Times New Roman" w:hAnsi="Times New Roman"/>
        </w:rPr>
        <w:t xml:space="preserve">- или </w:t>
      </w:r>
      <w:r w:rsidRPr="00582D64">
        <w:rPr>
          <w:rFonts w:ascii="Times New Roman" w:hAnsi="Times New Roman"/>
          <w:lang w:val="en-US"/>
        </w:rPr>
        <w:t>DVD</w:t>
      </w:r>
      <w:r w:rsidRPr="00582D64">
        <w:rPr>
          <w:rFonts w:ascii="Times New Roman" w:hAnsi="Times New Roman"/>
        </w:rPr>
        <w:t xml:space="preserve">-дисках или лично по адресу: </w:t>
      </w:r>
      <w:r w:rsidRPr="00582D64">
        <w:rPr>
          <w:rFonts w:ascii="Times New Roman" w:hAnsi="Times New Roman"/>
          <w:i/>
        </w:rPr>
        <w:t>625049, г. Тюмень, ул. Московский тракт, д. 41, аудитории № 201.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К информационному продукту прилагается </w:t>
      </w:r>
      <w:r w:rsidRPr="00582D64">
        <w:rPr>
          <w:rFonts w:ascii="Times New Roman" w:hAnsi="Times New Roman"/>
          <w:u w:val="single"/>
        </w:rPr>
        <w:t>Заявка на участие в конкурсе</w:t>
      </w:r>
      <w:r w:rsidRPr="00582D64">
        <w:rPr>
          <w:rFonts w:ascii="Times New Roman" w:hAnsi="Times New Roman"/>
        </w:rPr>
        <w:t xml:space="preserve"> (</w:t>
      </w:r>
      <w:proofErr w:type="gramStart"/>
      <w:r w:rsidRPr="00582D64">
        <w:rPr>
          <w:rFonts w:ascii="Times New Roman" w:hAnsi="Times New Roman"/>
        </w:rPr>
        <w:t>см</w:t>
      </w:r>
      <w:proofErr w:type="gramEnd"/>
      <w:r w:rsidRPr="00582D64">
        <w:rPr>
          <w:rFonts w:ascii="Times New Roman" w:hAnsi="Times New Roman"/>
        </w:rPr>
        <w:t>. Прил. 1).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</w:rPr>
        <w:t xml:space="preserve">Заявки и </w:t>
      </w:r>
      <w:proofErr w:type="spellStart"/>
      <w:r w:rsidRPr="00582D64">
        <w:rPr>
          <w:rFonts w:ascii="Times New Roman" w:hAnsi="Times New Roman"/>
        </w:rPr>
        <w:t>мультимедийные</w:t>
      </w:r>
      <w:proofErr w:type="spellEnd"/>
      <w:r w:rsidRPr="00582D64">
        <w:rPr>
          <w:rFonts w:ascii="Times New Roman" w:hAnsi="Times New Roman"/>
        </w:rPr>
        <w:t xml:space="preserve"> информационные продукты предоставляются </w:t>
      </w:r>
      <w:r w:rsidRPr="00582D64">
        <w:rPr>
          <w:rFonts w:ascii="Times New Roman" w:hAnsi="Times New Roman"/>
          <w:u w:val="single"/>
        </w:rPr>
        <w:t>до 18 ноября 2013 года включительно.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Внимание! </w:t>
      </w:r>
      <w:proofErr w:type="gramStart"/>
      <w:r w:rsidRPr="00582D64">
        <w:rPr>
          <w:rFonts w:ascii="Times New Roman" w:hAnsi="Times New Roman"/>
        </w:rPr>
        <w:t xml:space="preserve">Лучшие конкурсные работы будут представлены на сайте Тюменской государственной академии культуры, искусств и социальных технологий, в сетевом </w:t>
      </w:r>
      <w:proofErr w:type="spellStart"/>
      <w:r w:rsidRPr="00582D64">
        <w:rPr>
          <w:rFonts w:ascii="Times New Roman" w:hAnsi="Times New Roman"/>
        </w:rPr>
        <w:t>видеосообществе</w:t>
      </w:r>
      <w:proofErr w:type="spellEnd"/>
      <w:r w:rsidRPr="00582D64">
        <w:rPr>
          <w:rFonts w:ascii="Times New Roman" w:hAnsi="Times New Roman"/>
        </w:rPr>
        <w:t xml:space="preserve"> </w:t>
      </w:r>
      <w:proofErr w:type="spellStart"/>
      <w:r w:rsidRPr="00582D64">
        <w:rPr>
          <w:rFonts w:ascii="Times New Roman" w:hAnsi="Times New Roman"/>
        </w:rPr>
        <w:t>YouTube</w:t>
      </w:r>
      <w:proofErr w:type="spellEnd"/>
      <w:r w:rsidRPr="00582D64">
        <w:rPr>
          <w:rFonts w:ascii="Times New Roman" w:hAnsi="Times New Roman"/>
        </w:rPr>
        <w:t xml:space="preserve"> и социальной сети «</w:t>
      </w:r>
      <w:proofErr w:type="spellStart"/>
      <w:r w:rsidRPr="00582D64">
        <w:rPr>
          <w:rFonts w:ascii="Times New Roman" w:hAnsi="Times New Roman"/>
        </w:rPr>
        <w:t>ВКонтакте</w:t>
      </w:r>
      <w:proofErr w:type="spellEnd"/>
      <w:r w:rsidRPr="00582D64">
        <w:rPr>
          <w:rFonts w:ascii="Times New Roman" w:hAnsi="Times New Roman"/>
        </w:rPr>
        <w:t>».</w:t>
      </w:r>
      <w:proofErr w:type="gramEnd"/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  <w:lang w:val="en-US"/>
        </w:rPr>
        <w:t>II</w:t>
      </w:r>
      <w:r w:rsidRPr="00582D64">
        <w:rPr>
          <w:rFonts w:ascii="Times New Roman" w:hAnsi="Times New Roman"/>
          <w:b/>
        </w:rPr>
        <w:t xml:space="preserve"> этап (очный)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Презентация мультимедийных информационных продуктов: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технологический аспект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</w:rPr>
        <w:t>На второй этап будут приглашены конкурсанты, набравшие наибольшее количество баллов на первом этапе. Конкурсанты, не прошедшие на второй этап, будут награждены дипломами участников конкурса.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Участник конкурса, прошедший отбор на первом этапе, получает (по электронной почте) рекомендации для подготовки к участию во втором – очном – этапе.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582D64">
        <w:rPr>
          <w:rFonts w:ascii="Times New Roman" w:hAnsi="Times New Roman"/>
          <w:u w:val="single"/>
        </w:rPr>
        <w:lastRenderedPageBreak/>
        <w:t>Структура выступления на втором этапе:</w:t>
      </w:r>
    </w:p>
    <w:p w:rsidR="005060ED" w:rsidRPr="00582D64" w:rsidRDefault="005060ED" w:rsidP="005060E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1) Показ мультимедийного информационного продукта.</w:t>
      </w:r>
    </w:p>
    <w:p w:rsidR="005060ED" w:rsidRPr="00582D64" w:rsidRDefault="005060ED" w:rsidP="005060E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2) Защитное слово: раскрывается причина выбора содержательной направленность </w:t>
      </w:r>
      <w:proofErr w:type="spellStart"/>
      <w:r w:rsidRPr="00582D64">
        <w:rPr>
          <w:rFonts w:ascii="Times New Roman" w:hAnsi="Times New Roman"/>
        </w:rPr>
        <w:t>мультимедмйного</w:t>
      </w:r>
      <w:proofErr w:type="spellEnd"/>
      <w:r w:rsidRPr="00582D64">
        <w:rPr>
          <w:rFonts w:ascii="Times New Roman" w:hAnsi="Times New Roman"/>
        </w:rPr>
        <w:t xml:space="preserve"> информационного продукта, технология его создания, обоснование выбора методов, способов и сре</w:t>
      </w:r>
      <w:proofErr w:type="gramStart"/>
      <w:r w:rsidRPr="00582D64">
        <w:rPr>
          <w:rFonts w:ascii="Times New Roman" w:hAnsi="Times New Roman"/>
        </w:rPr>
        <w:t>дств пр</w:t>
      </w:r>
      <w:proofErr w:type="gramEnd"/>
      <w:r w:rsidRPr="00582D64">
        <w:rPr>
          <w:rFonts w:ascii="Times New Roman" w:hAnsi="Times New Roman"/>
        </w:rPr>
        <w:t>едставления информации (не более трёх – пяти минут).</w:t>
      </w:r>
    </w:p>
    <w:p w:rsidR="005060ED" w:rsidRPr="00582D64" w:rsidRDefault="005060ED" w:rsidP="005060E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3) Ответы на вопросы жюри (не более трёх – пяти минут).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Дата, время и место проведения второго этапа конкурса будут сообщены дополнительно по телефонам и адресам электронной почты, а также в сообществе «Конкурсы ИРИТ </w:t>
      </w:r>
      <w:proofErr w:type="spellStart"/>
      <w:r w:rsidRPr="00582D64">
        <w:rPr>
          <w:rFonts w:ascii="Times New Roman" w:hAnsi="Times New Roman"/>
        </w:rPr>
        <w:t>ТГАКИиСТ</w:t>
      </w:r>
      <w:proofErr w:type="spellEnd"/>
      <w:r w:rsidRPr="00582D64">
        <w:rPr>
          <w:rFonts w:ascii="Times New Roman" w:hAnsi="Times New Roman"/>
        </w:rPr>
        <w:t>» в социальной сети «В контакте» (</w:t>
      </w:r>
      <w:hyperlink r:id="rId4" w:history="1">
        <w:r w:rsidRPr="00582D64">
          <w:rPr>
            <w:rStyle w:val="a4"/>
            <w:rFonts w:ascii="Times New Roman" w:hAnsi="Times New Roman"/>
          </w:rPr>
          <w:t>http://vk.com/club21605925</w:t>
        </w:r>
      </w:hyperlink>
      <w:r w:rsidRPr="00582D64">
        <w:rPr>
          <w:rFonts w:ascii="Times New Roman" w:hAnsi="Times New Roman"/>
        </w:rPr>
        <w:t>).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По итогам двух этапов подводятся итоги с присуждением призовых мест.</w:t>
      </w:r>
    </w:p>
    <w:p w:rsidR="005060ED" w:rsidRPr="00582D64" w:rsidRDefault="005060ED" w:rsidP="005060E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>Победители конкурса по категориям награждаются дипломами первой, второй и третьей степени. Жюри также может наградить двух участников конкурса специальными дипломами и призами за владение программным обеспечением. Все конкурсанты награждаются дипломами участников.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82D64">
        <w:rPr>
          <w:rFonts w:ascii="Times New Roman" w:hAnsi="Times New Roman"/>
          <w:b/>
          <w:u w:val="single"/>
        </w:rPr>
        <w:t>5. Организаторы конкурса: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Организационный комитет и жюри конкурса формируются из профессорско-преподавательского состава Института </w:t>
      </w:r>
      <w:proofErr w:type="spellStart"/>
      <w:r w:rsidRPr="00582D64">
        <w:rPr>
          <w:rFonts w:ascii="Times New Roman" w:hAnsi="Times New Roman"/>
        </w:rPr>
        <w:t>социокультурного</w:t>
      </w:r>
      <w:proofErr w:type="spellEnd"/>
      <w:r w:rsidRPr="00582D64">
        <w:rPr>
          <w:rFonts w:ascii="Times New Roman" w:hAnsi="Times New Roman"/>
        </w:rPr>
        <w:t xml:space="preserve"> сервиса и информационных технологий Тюменской государственной академии культуры, искусств и социальных технологий (кафедры библиотечно-информационной деятельности и кафедры информатики и информационных технологий). Состав оргкомитета и жюри утверждается Оргкомитетом </w:t>
      </w:r>
      <w:r w:rsidRPr="00582D64">
        <w:rPr>
          <w:rFonts w:ascii="Times New Roman" w:hAnsi="Times New Roman"/>
          <w:lang w:val="en-US"/>
        </w:rPr>
        <w:t>VI</w:t>
      </w:r>
      <w:r w:rsidRPr="00582D64">
        <w:rPr>
          <w:rFonts w:ascii="Times New Roman" w:hAnsi="Times New Roman"/>
        </w:rPr>
        <w:t xml:space="preserve"> Всероссийского открытого форума искусств и культурных инноваций «К успеху через творчество».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82D64">
        <w:rPr>
          <w:rFonts w:ascii="Times New Roman" w:hAnsi="Times New Roman"/>
          <w:b/>
          <w:u w:val="single"/>
        </w:rPr>
        <w:t>6. Место проведения конкурса: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  <w:lang w:val="en-US"/>
        </w:rPr>
        <w:t>I</w:t>
      </w:r>
      <w:r w:rsidRPr="00582D64">
        <w:rPr>
          <w:rFonts w:ascii="Times New Roman" w:hAnsi="Times New Roman"/>
        </w:rPr>
        <w:t xml:space="preserve"> этап – заочный: принимаются заявки на участие в конкурсе и созданные участниками </w:t>
      </w:r>
      <w:proofErr w:type="spellStart"/>
      <w:r w:rsidRPr="00582D64">
        <w:rPr>
          <w:rFonts w:ascii="Times New Roman" w:hAnsi="Times New Roman"/>
        </w:rPr>
        <w:t>мультимедийные</w:t>
      </w:r>
      <w:proofErr w:type="spellEnd"/>
      <w:r w:rsidRPr="00582D64">
        <w:rPr>
          <w:rFonts w:ascii="Times New Roman" w:hAnsi="Times New Roman"/>
        </w:rPr>
        <w:t xml:space="preserve"> информационные продукты.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582D64">
        <w:rPr>
          <w:rFonts w:ascii="Times New Roman" w:hAnsi="Times New Roman"/>
          <w:lang w:val="en-US"/>
        </w:rPr>
        <w:t>II</w:t>
      </w:r>
      <w:r w:rsidRPr="00582D64">
        <w:rPr>
          <w:rFonts w:ascii="Times New Roman" w:hAnsi="Times New Roman"/>
        </w:rPr>
        <w:t xml:space="preserve"> этап – очный.</w:t>
      </w:r>
      <w:proofErr w:type="gramEnd"/>
    </w:p>
    <w:p w:rsidR="005060ED" w:rsidRPr="00582D64" w:rsidRDefault="005060ED" w:rsidP="005060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82D64">
        <w:rPr>
          <w:rFonts w:ascii="Times New Roman" w:hAnsi="Times New Roman"/>
        </w:rPr>
        <w:t xml:space="preserve">Справки </w:t>
      </w:r>
      <w:proofErr w:type="gramStart"/>
      <w:r w:rsidRPr="00582D64">
        <w:rPr>
          <w:rFonts w:ascii="Times New Roman" w:hAnsi="Times New Roman"/>
        </w:rPr>
        <w:t>по</w:t>
      </w:r>
      <w:proofErr w:type="gramEnd"/>
      <w:r w:rsidRPr="00582D64">
        <w:rPr>
          <w:rFonts w:ascii="Times New Roman" w:hAnsi="Times New Roman"/>
        </w:rPr>
        <w:t xml:space="preserve"> </w:t>
      </w:r>
      <w:proofErr w:type="gramStart"/>
      <w:r w:rsidRPr="00582D64">
        <w:rPr>
          <w:rFonts w:ascii="Times New Roman" w:hAnsi="Times New Roman"/>
        </w:rPr>
        <w:t>тел</w:t>
      </w:r>
      <w:proofErr w:type="gramEnd"/>
      <w:r w:rsidRPr="00582D64">
        <w:rPr>
          <w:rFonts w:ascii="Times New Roman" w:hAnsi="Times New Roman"/>
        </w:rPr>
        <w:t xml:space="preserve">.: 8 (3452) 30-31-62 (раб.); 8-922-475-85-07 (Беляева </w:t>
      </w:r>
      <w:proofErr w:type="spellStart"/>
      <w:r w:rsidRPr="00582D64">
        <w:rPr>
          <w:rFonts w:ascii="Times New Roman" w:hAnsi="Times New Roman"/>
        </w:rPr>
        <w:t>Таисья</w:t>
      </w:r>
      <w:proofErr w:type="spellEnd"/>
      <w:r w:rsidRPr="00582D64">
        <w:rPr>
          <w:rFonts w:ascii="Times New Roman" w:hAnsi="Times New Roman"/>
        </w:rPr>
        <w:t xml:space="preserve"> Викторовна); 8-912-396-51-22 (</w:t>
      </w:r>
      <w:proofErr w:type="spellStart"/>
      <w:r w:rsidRPr="00582D64">
        <w:rPr>
          <w:rFonts w:ascii="Times New Roman" w:hAnsi="Times New Roman"/>
        </w:rPr>
        <w:t>Кряжева</w:t>
      </w:r>
      <w:proofErr w:type="spellEnd"/>
      <w:r w:rsidRPr="00582D64">
        <w:rPr>
          <w:rFonts w:ascii="Times New Roman" w:hAnsi="Times New Roman"/>
        </w:rPr>
        <w:t xml:space="preserve"> Марина </w:t>
      </w:r>
      <w:proofErr w:type="spellStart"/>
      <w:r w:rsidRPr="00582D64">
        <w:rPr>
          <w:rFonts w:ascii="Times New Roman" w:hAnsi="Times New Roman"/>
        </w:rPr>
        <w:t>Фернандовна</w:t>
      </w:r>
      <w:proofErr w:type="spellEnd"/>
      <w:r w:rsidRPr="00582D64">
        <w:rPr>
          <w:rFonts w:ascii="Times New Roman" w:hAnsi="Times New Roman"/>
        </w:rPr>
        <w:t>).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Приложение 1.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ЗАЯВКА НА УЧАСТИЕ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 xml:space="preserve">в </w:t>
      </w:r>
      <w:r w:rsidRPr="00582D64">
        <w:rPr>
          <w:rFonts w:ascii="Times New Roman" w:hAnsi="Times New Roman"/>
          <w:b/>
          <w:lang w:val="en-US"/>
        </w:rPr>
        <w:t>IV</w:t>
      </w:r>
      <w:r w:rsidRPr="00582D64">
        <w:rPr>
          <w:rFonts w:ascii="Times New Roman" w:hAnsi="Times New Roman"/>
          <w:b/>
        </w:rPr>
        <w:t xml:space="preserve"> областном конкурсе</w:t>
      </w:r>
    </w:p>
    <w:p w:rsidR="005060ED" w:rsidRPr="00582D64" w:rsidRDefault="005060ED" w:rsidP="005060E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82D64">
        <w:rPr>
          <w:rFonts w:ascii="Times New Roman" w:hAnsi="Times New Roman"/>
          <w:b/>
        </w:rPr>
        <w:t>«МУЛЬТИМЕДИЙНЫЙ ПОТОК»</w:t>
      </w:r>
    </w:p>
    <w:p w:rsidR="005060ED" w:rsidRPr="00582D64" w:rsidRDefault="005060ED" w:rsidP="005060E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060ED" w:rsidRPr="00582D64" w:rsidRDefault="005060ED" w:rsidP="005060E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5035"/>
      </w:tblGrid>
      <w:tr w:rsidR="005060ED" w:rsidRPr="00582D64" w:rsidTr="006267E3">
        <w:tc>
          <w:tcPr>
            <w:tcW w:w="4627" w:type="dxa"/>
          </w:tcPr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2D64">
              <w:rPr>
                <w:rFonts w:ascii="Times New Roman" w:hAnsi="Times New Roman"/>
              </w:rPr>
              <w:t xml:space="preserve">Фамилия Имя Отчество участника (участников) – полностью </w:t>
            </w:r>
          </w:p>
        </w:tc>
        <w:tc>
          <w:tcPr>
            <w:tcW w:w="5402" w:type="dxa"/>
          </w:tcPr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60ED" w:rsidRPr="00582D64" w:rsidTr="006267E3">
        <w:tc>
          <w:tcPr>
            <w:tcW w:w="4627" w:type="dxa"/>
          </w:tcPr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2D64">
              <w:rPr>
                <w:rFonts w:ascii="Times New Roman" w:hAnsi="Times New Roman"/>
              </w:rPr>
              <w:t>Фамилия Имя Отчество научного руководителя (руководителей) – полностью,</w:t>
            </w:r>
          </w:p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2D64">
              <w:rPr>
                <w:rFonts w:ascii="Times New Roman" w:hAnsi="Times New Roman"/>
              </w:rPr>
              <w:t xml:space="preserve">место работы, должность </w:t>
            </w:r>
          </w:p>
        </w:tc>
        <w:tc>
          <w:tcPr>
            <w:tcW w:w="5402" w:type="dxa"/>
          </w:tcPr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60ED" w:rsidRPr="00582D64" w:rsidTr="006267E3">
        <w:tc>
          <w:tcPr>
            <w:tcW w:w="4627" w:type="dxa"/>
          </w:tcPr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2D64">
              <w:rPr>
                <w:rFonts w:ascii="Times New Roman" w:hAnsi="Times New Roman"/>
              </w:rPr>
              <w:t xml:space="preserve">Место жительства, контактные телефоны, </w:t>
            </w:r>
            <w:r w:rsidRPr="00582D64">
              <w:rPr>
                <w:rFonts w:ascii="Times New Roman" w:hAnsi="Times New Roman"/>
                <w:lang w:val="en-US"/>
              </w:rPr>
              <w:t>e</w:t>
            </w:r>
            <w:r w:rsidRPr="00582D64">
              <w:rPr>
                <w:rFonts w:ascii="Times New Roman" w:hAnsi="Times New Roman"/>
              </w:rPr>
              <w:t>-</w:t>
            </w:r>
            <w:r w:rsidRPr="00582D64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5402" w:type="dxa"/>
          </w:tcPr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60ED" w:rsidRPr="00582D64" w:rsidTr="006267E3">
        <w:tc>
          <w:tcPr>
            <w:tcW w:w="4627" w:type="dxa"/>
          </w:tcPr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2D64">
              <w:rPr>
                <w:rFonts w:ascii="Times New Roman" w:hAnsi="Times New Roman"/>
              </w:rPr>
              <w:t>Образовательное учреждение и его структурное подразделение</w:t>
            </w:r>
          </w:p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2D64">
              <w:rPr>
                <w:rFonts w:ascii="Times New Roman" w:hAnsi="Times New Roman"/>
              </w:rPr>
              <w:t>(класс, курс, факультет и т.д.)</w:t>
            </w:r>
          </w:p>
        </w:tc>
        <w:tc>
          <w:tcPr>
            <w:tcW w:w="5402" w:type="dxa"/>
          </w:tcPr>
          <w:p w:rsidR="005060ED" w:rsidRPr="00582D64" w:rsidRDefault="005060ED" w:rsidP="006267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6857" w:rsidRDefault="00046857"/>
    <w:sectPr w:rsidR="00046857" w:rsidSect="0004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60ED"/>
    <w:rsid w:val="00046857"/>
    <w:rsid w:val="0050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0ED"/>
    <w:pPr>
      <w:ind w:left="720"/>
      <w:contextualSpacing/>
    </w:pPr>
  </w:style>
  <w:style w:type="character" w:styleId="a4">
    <w:name w:val="Hyperlink"/>
    <w:uiPriority w:val="99"/>
    <w:unhideWhenUsed/>
    <w:rsid w:val="00506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club21605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7226</Characters>
  <Application>Microsoft Office Word</Application>
  <DocSecurity>0</DocSecurity>
  <Lines>60</Lines>
  <Paragraphs>16</Paragraphs>
  <ScaleCrop>false</ScaleCrop>
  <Company>СОШ №2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2013-10-29T04:34:00Z</dcterms:created>
  <dcterms:modified xsi:type="dcterms:W3CDTF">2013-10-29T04:35:00Z</dcterms:modified>
</cp:coreProperties>
</file>